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27" w:rsidRPr="007915BF" w:rsidRDefault="00C51927" w:rsidP="005D4BC1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 xml:space="preserve">Unit 2 Common Assessment: Medieval Europe </w:t>
      </w:r>
    </w:p>
    <w:p w:rsidR="00A03772" w:rsidRPr="007915BF" w:rsidRDefault="00A03772" w:rsidP="005D4BC1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 xml:space="preserve">Chapters </w:t>
      </w:r>
      <w:r w:rsidR="00C51927" w:rsidRPr="007915BF">
        <w:rPr>
          <w:rFonts w:ascii="Times New Roman" w:hAnsi="Times New Roman" w:cs="Times New Roman"/>
          <w:sz w:val="24"/>
        </w:rPr>
        <w:t>12-15</w:t>
      </w:r>
      <w:r w:rsidRPr="007915BF">
        <w:rPr>
          <w:rFonts w:ascii="Times New Roman" w:hAnsi="Times New Roman" w:cs="Times New Roman"/>
          <w:sz w:val="24"/>
        </w:rPr>
        <w:t xml:space="preserve"> Test Review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</w:p>
    <w:p w:rsidR="000C1A8F" w:rsidRPr="007915BF" w:rsidRDefault="000C1A8F" w:rsidP="00EE3EC7">
      <w:pPr>
        <w:pStyle w:val="NoSpacing"/>
        <w:ind w:right="-270"/>
        <w:rPr>
          <w:rFonts w:ascii="Times New Roman" w:hAnsi="Times New Roman" w:cs="Times New Roman"/>
          <w:sz w:val="20"/>
        </w:rPr>
      </w:pPr>
      <w:r w:rsidRPr="007915BF">
        <w:rPr>
          <w:rFonts w:ascii="Times New Roman" w:hAnsi="Times New Roman" w:cs="Times New Roman"/>
          <w:sz w:val="20"/>
        </w:rPr>
        <w:t>*Know the main ideas and importance of the following*</w:t>
      </w:r>
    </w:p>
    <w:p w:rsidR="000C1A8F" w:rsidRPr="007915BF" w:rsidRDefault="000C1A8F" w:rsidP="005D4BC1">
      <w:pPr>
        <w:pStyle w:val="NoSpacing"/>
        <w:rPr>
          <w:rFonts w:ascii="Times New Roman" w:hAnsi="Times New Roman" w:cs="Times New Roman"/>
          <w:sz w:val="24"/>
        </w:rPr>
      </w:pP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 xml:space="preserve">CHAPTER </w:t>
      </w:r>
      <w:r w:rsidR="00C51927" w:rsidRPr="007915BF">
        <w:rPr>
          <w:rFonts w:ascii="Times New Roman" w:hAnsi="Times New Roman" w:cs="Times New Roman"/>
          <w:b/>
          <w:sz w:val="24"/>
          <w:u w:val="single"/>
        </w:rPr>
        <w:t>12</w:t>
      </w:r>
      <w:r w:rsidRPr="007915BF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</w:p>
    <w:p w:rsidR="002F14A9" w:rsidRPr="007915BF" w:rsidRDefault="002F14A9" w:rsidP="00FA60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The fall of Rome</w:t>
      </w:r>
    </w:p>
    <w:p w:rsidR="000C1A8F" w:rsidRPr="007915BF" w:rsidRDefault="00FA60B8" w:rsidP="00FA60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Christendom</w:t>
      </w:r>
    </w:p>
    <w:p w:rsidR="00FA60B8" w:rsidRPr="007915BF" w:rsidRDefault="002F14A9" w:rsidP="00FA60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7915BF">
        <w:rPr>
          <w:rFonts w:ascii="Times New Roman" w:hAnsi="Times New Roman" w:cs="Times New Roman"/>
          <w:sz w:val="24"/>
        </w:rPr>
        <w:t>Nika</w:t>
      </w:r>
      <w:proofErr w:type="spellEnd"/>
      <w:r w:rsidRPr="007915BF">
        <w:rPr>
          <w:rFonts w:ascii="Times New Roman" w:hAnsi="Times New Roman" w:cs="Times New Roman"/>
          <w:sz w:val="24"/>
        </w:rPr>
        <w:t xml:space="preserve"> Revolt</w:t>
      </w:r>
    </w:p>
    <w:p w:rsidR="002F14A9" w:rsidRPr="007915BF" w:rsidRDefault="002F14A9" w:rsidP="00FA60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Icons in churches</w:t>
      </w:r>
    </w:p>
    <w:p w:rsidR="002F14A9" w:rsidRPr="007915BF" w:rsidRDefault="002F14A9" w:rsidP="00FA60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The Mongols</w:t>
      </w:r>
    </w:p>
    <w:p w:rsidR="002F14A9" w:rsidRPr="007915BF" w:rsidRDefault="002F14A9" w:rsidP="002F14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Byzantine Empire</w:t>
      </w:r>
    </w:p>
    <w:p w:rsidR="00EE3EC7" w:rsidRPr="007915BF" w:rsidRDefault="00EE3EC7" w:rsidP="002F14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Mosaics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 xml:space="preserve"> 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 xml:space="preserve">CHAPTER </w:t>
      </w:r>
      <w:r w:rsidR="00C51927" w:rsidRPr="007915BF">
        <w:rPr>
          <w:rFonts w:ascii="Times New Roman" w:hAnsi="Times New Roman" w:cs="Times New Roman"/>
          <w:b/>
          <w:sz w:val="24"/>
          <w:u w:val="single"/>
        </w:rPr>
        <w:t>13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</w:p>
    <w:p w:rsidR="000C1A8F" w:rsidRPr="007915BF" w:rsidRDefault="002F14A9" w:rsidP="005D4B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European invaders: Vikings, Magyars, Muslims</w:t>
      </w:r>
    </w:p>
    <w:p w:rsidR="002F14A9" w:rsidRPr="007915BF" w:rsidRDefault="002F14A9" w:rsidP="005D4B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The feudal system structure</w:t>
      </w:r>
    </w:p>
    <w:p w:rsidR="002F14A9" w:rsidRPr="007915BF" w:rsidRDefault="00EE3EC7" w:rsidP="005D4B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Reconquista</w:t>
      </w:r>
    </w:p>
    <w:p w:rsidR="00EE3EC7" w:rsidRPr="007915BF" w:rsidRDefault="00EE3EC7" w:rsidP="005D4B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The Great Schism (year, what it was)</w:t>
      </w:r>
    </w:p>
    <w:p w:rsidR="00EE3EC7" w:rsidRPr="007915BF" w:rsidRDefault="00EE3EC7" w:rsidP="005D4B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Fealty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 xml:space="preserve">CHAPTER </w:t>
      </w:r>
      <w:r w:rsidR="000C1A8F" w:rsidRPr="007915BF">
        <w:rPr>
          <w:rFonts w:ascii="Times New Roman" w:hAnsi="Times New Roman" w:cs="Times New Roman"/>
          <w:b/>
          <w:sz w:val="24"/>
          <w:u w:val="single"/>
        </w:rPr>
        <w:t>1</w:t>
      </w:r>
      <w:r w:rsidR="00C51927" w:rsidRPr="007915BF">
        <w:rPr>
          <w:rFonts w:ascii="Times New Roman" w:hAnsi="Times New Roman" w:cs="Times New Roman"/>
          <w:b/>
          <w:sz w:val="24"/>
          <w:u w:val="single"/>
        </w:rPr>
        <w:t>4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</w:p>
    <w:p w:rsidR="000C1A8F" w:rsidRPr="007915BF" w:rsidRDefault="002F14A9" w:rsidP="000C1A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 w:rsidRPr="007915BF">
        <w:rPr>
          <w:rFonts w:ascii="Times New Roman" w:hAnsi="Times New Roman" w:cs="Times New Roman"/>
          <w:i/>
          <w:sz w:val="24"/>
        </w:rPr>
        <w:t>The Canterbury Tales</w:t>
      </w:r>
    </w:p>
    <w:p w:rsidR="002F14A9" w:rsidRPr="007915BF" w:rsidRDefault="002F14A9" w:rsidP="000C1A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Joan of Arc</w:t>
      </w:r>
    </w:p>
    <w:p w:rsidR="00EE3EC7" w:rsidRPr="007915BF" w:rsidRDefault="00EE3EC7" w:rsidP="00EE3E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Crusades</w:t>
      </w:r>
    </w:p>
    <w:p w:rsidR="00EE3EC7" w:rsidRPr="007915BF" w:rsidRDefault="00EE3EC7" w:rsidP="00EE3EC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What</w:t>
      </w:r>
    </w:p>
    <w:p w:rsidR="00EE3EC7" w:rsidRPr="007915BF" w:rsidRDefault="00EE3EC7" w:rsidP="00EE3EC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Where</w:t>
      </w:r>
    </w:p>
    <w:p w:rsidR="00EE3EC7" w:rsidRPr="007915BF" w:rsidRDefault="00EE3EC7" w:rsidP="00EE3EC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Why</w:t>
      </w:r>
    </w:p>
    <w:p w:rsidR="00EE3EC7" w:rsidRPr="007915BF" w:rsidRDefault="00EE3EC7" w:rsidP="00EE3EC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Effects</w:t>
      </w:r>
    </w:p>
    <w:p w:rsidR="002F14A9" w:rsidRPr="007915BF" w:rsidRDefault="00EE3EC7" w:rsidP="000C1A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Black Death</w:t>
      </w:r>
    </w:p>
    <w:p w:rsidR="00EE3EC7" w:rsidRPr="007915BF" w:rsidRDefault="00EE3EC7" w:rsidP="00EE3E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Gothic architecture</w:t>
      </w:r>
    </w:p>
    <w:p w:rsidR="00EE3EC7" w:rsidRPr="007915BF" w:rsidRDefault="00EE3EC7" w:rsidP="000C1A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Middle Ages art</w:t>
      </w:r>
      <w:r w:rsidRPr="007915BF">
        <w:rPr>
          <w:rFonts w:ascii="Times New Roman" w:hAnsi="Times New Roman" w:cs="Times New Roman"/>
          <w:sz w:val="24"/>
        </w:rPr>
        <w:t xml:space="preserve"> styles / techniques</w:t>
      </w:r>
    </w:p>
    <w:p w:rsidR="00C51927" w:rsidRPr="007915BF" w:rsidRDefault="00C51927" w:rsidP="00C51927">
      <w:pPr>
        <w:pStyle w:val="NoSpacing"/>
        <w:rPr>
          <w:rFonts w:ascii="Times New Roman" w:hAnsi="Times New Roman" w:cs="Times New Roman"/>
          <w:sz w:val="24"/>
        </w:rPr>
      </w:pPr>
    </w:p>
    <w:p w:rsidR="00C51927" w:rsidRPr="007915BF" w:rsidRDefault="00C51927" w:rsidP="00C51927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>CHAPTER 1</w:t>
      </w:r>
      <w:r w:rsidRPr="007915BF">
        <w:rPr>
          <w:rFonts w:ascii="Times New Roman" w:hAnsi="Times New Roman" w:cs="Times New Roman"/>
          <w:b/>
          <w:sz w:val="24"/>
          <w:u w:val="single"/>
        </w:rPr>
        <w:t>5</w:t>
      </w:r>
    </w:p>
    <w:p w:rsidR="00C51927" w:rsidRPr="007915BF" w:rsidRDefault="00C51927" w:rsidP="00C51927">
      <w:pPr>
        <w:pStyle w:val="NoSpacing"/>
        <w:rPr>
          <w:rFonts w:ascii="Times New Roman" w:hAnsi="Times New Roman" w:cs="Times New Roman"/>
          <w:sz w:val="24"/>
        </w:rPr>
      </w:pPr>
    </w:p>
    <w:p w:rsidR="00C51927" w:rsidRPr="007915BF" w:rsidRDefault="002F14A9" w:rsidP="00C519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The printing press</w:t>
      </w:r>
    </w:p>
    <w:p w:rsidR="002F14A9" w:rsidRPr="007915BF" w:rsidRDefault="002F14A9" w:rsidP="00C519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 xml:space="preserve">Renaissance </w:t>
      </w:r>
      <w:r w:rsidR="00EE3EC7" w:rsidRPr="007915BF">
        <w:rPr>
          <w:rFonts w:ascii="Times New Roman" w:hAnsi="Times New Roman" w:cs="Times New Roman"/>
          <w:sz w:val="24"/>
        </w:rPr>
        <w:t>art</w:t>
      </w:r>
      <w:r w:rsidRPr="007915BF">
        <w:rPr>
          <w:rFonts w:ascii="Times New Roman" w:hAnsi="Times New Roman" w:cs="Times New Roman"/>
          <w:sz w:val="24"/>
        </w:rPr>
        <w:t xml:space="preserve"> styles / techniques</w:t>
      </w:r>
    </w:p>
    <w:p w:rsidR="00EE3EC7" w:rsidRPr="007915BF" w:rsidRDefault="00EE3EC7" w:rsidP="00C519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Italian city-states</w:t>
      </w:r>
    </w:p>
    <w:p w:rsidR="00EE3EC7" w:rsidRPr="007915BF" w:rsidRDefault="00EE3EC7" w:rsidP="00C519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Increased wealth for all classes</w:t>
      </w:r>
    </w:p>
    <w:p w:rsidR="00EE3EC7" w:rsidRPr="007915BF" w:rsidRDefault="00EE3EC7" w:rsidP="00EE3EC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What did they spend it on?</w:t>
      </w:r>
    </w:p>
    <w:p w:rsidR="00EE3EC7" w:rsidRPr="007915BF" w:rsidRDefault="00EE3EC7" w:rsidP="00EE3E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Protestant Reformation</w:t>
      </w:r>
    </w:p>
    <w:p w:rsidR="00EE3EC7" w:rsidRPr="007915BF" w:rsidRDefault="00EE3EC7" w:rsidP="00EE3EC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Who</w:t>
      </w:r>
    </w:p>
    <w:p w:rsidR="00EE3EC7" w:rsidRPr="007915BF" w:rsidRDefault="00EE3EC7" w:rsidP="00EE3EC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Where</w:t>
      </w:r>
    </w:p>
    <w:p w:rsidR="00EE3EC7" w:rsidRPr="007915BF" w:rsidRDefault="00EE3EC7" w:rsidP="00EE3E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7915BF">
        <w:rPr>
          <w:rFonts w:ascii="Times New Roman" w:hAnsi="Times New Roman" w:cs="Times New Roman"/>
          <w:sz w:val="24"/>
        </w:rPr>
        <w:t>Niccolò</w:t>
      </w:r>
      <w:proofErr w:type="spellEnd"/>
      <w:r w:rsidRPr="007915BF">
        <w:rPr>
          <w:rFonts w:ascii="Times New Roman" w:hAnsi="Times New Roman" w:cs="Times New Roman"/>
          <w:sz w:val="24"/>
        </w:rPr>
        <w:t xml:space="preserve"> Machiavelli</w:t>
      </w:r>
    </w:p>
    <w:p w:rsidR="00EE3EC7" w:rsidRPr="007915BF" w:rsidRDefault="00EE3EC7" w:rsidP="00EE3E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Humanism</w:t>
      </w:r>
    </w:p>
    <w:p w:rsidR="007915BF" w:rsidRPr="007915BF" w:rsidRDefault="007915BF" w:rsidP="007915BF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 xml:space="preserve">Unit 2 Common Assessment: Medieval Europe </w:t>
      </w:r>
    </w:p>
    <w:p w:rsidR="007915BF" w:rsidRPr="007915BF" w:rsidRDefault="007915BF" w:rsidP="007915BF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Chapters 12-15 Test Review</w:t>
      </w:r>
    </w:p>
    <w:p w:rsidR="007915BF" w:rsidRPr="007915BF" w:rsidRDefault="007915BF" w:rsidP="007915BF">
      <w:pPr>
        <w:pStyle w:val="NoSpacing"/>
        <w:rPr>
          <w:rFonts w:ascii="Times New Roman" w:hAnsi="Times New Roman" w:cs="Times New Roman"/>
          <w:sz w:val="24"/>
        </w:rPr>
      </w:pPr>
    </w:p>
    <w:p w:rsidR="007915BF" w:rsidRPr="007915BF" w:rsidRDefault="007915BF" w:rsidP="007915BF">
      <w:pPr>
        <w:pStyle w:val="NoSpacing"/>
        <w:ind w:right="-270"/>
        <w:rPr>
          <w:rFonts w:ascii="Times New Roman" w:hAnsi="Times New Roman" w:cs="Times New Roman"/>
          <w:sz w:val="20"/>
        </w:rPr>
      </w:pPr>
      <w:r w:rsidRPr="007915BF">
        <w:rPr>
          <w:rFonts w:ascii="Times New Roman" w:hAnsi="Times New Roman" w:cs="Times New Roman"/>
          <w:sz w:val="20"/>
        </w:rPr>
        <w:t>*Know the main ideas and importance of the following*</w:t>
      </w:r>
    </w:p>
    <w:p w:rsidR="007915BF" w:rsidRPr="007915BF" w:rsidRDefault="007915BF" w:rsidP="007915BF">
      <w:pPr>
        <w:pStyle w:val="NoSpacing"/>
        <w:rPr>
          <w:rFonts w:ascii="Times New Roman" w:hAnsi="Times New Roman" w:cs="Times New Roman"/>
          <w:sz w:val="24"/>
        </w:rPr>
      </w:pPr>
    </w:p>
    <w:p w:rsidR="007915BF" w:rsidRPr="007915BF" w:rsidRDefault="007915BF" w:rsidP="007915BF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 xml:space="preserve">CHAPTER 12 </w:t>
      </w:r>
      <w:bookmarkStart w:id="0" w:name="_GoBack"/>
      <w:bookmarkEnd w:id="0"/>
    </w:p>
    <w:p w:rsidR="007915BF" w:rsidRPr="007915BF" w:rsidRDefault="007915BF" w:rsidP="007915BF">
      <w:pPr>
        <w:pStyle w:val="NoSpacing"/>
        <w:rPr>
          <w:rFonts w:ascii="Times New Roman" w:hAnsi="Times New Roman" w:cs="Times New Roman"/>
          <w:sz w:val="24"/>
        </w:rPr>
      </w:pPr>
    </w:p>
    <w:p w:rsidR="007915BF" w:rsidRPr="007915BF" w:rsidRDefault="007915BF" w:rsidP="0079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The fall of Rome</w:t>
      </w:r>
    </w:p>
    <w:p w:rsidR="007915BF" w:rsidRPr="007915BF" w:rsidRDefault="007915BF" w:rsidP="0079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Christendom</w:t>
      </w:r>
    </w:p>
    <w:p w:rsidR="007915BF" w:rsidRPr="007915BF" w:rsidRDefault="007915BF" w:rsidP="0079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7915BF">
        <w:rPr>
          <w:rFonts w:ascii="Times New Roman" w:hAnsi="Times New Roman" w:cs="Times New Roman"/>
          <w:sz w:val="24"/>
        </w:rPr>
        <w:t>Nika</w:t>
      </w:r>
      <w:proofErr w:type="spellEnd"/>
      <w:r w:rsidRPr="007915BF">
        <w:rPr>
          <w:rFonts w:ascii="Times New Roman" w:hAnsi="Times New Roman" w:cs="Times New Roman"/>
          <w:sz w:val="24"/>
        </w:rPr>
        <w:t xml:space="preserve"> Revolt</w:t>
      </w:r>
    </w:p>
    <w:p w:rsidR="007915BF" w:rsidRPr="007915BF" w:rsidRDefault="007915BF" w:rsidP="0079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Icons in churches</w:t>
      </w:r>
    </w:p>
    <w:p w:rsidR="007915BF" w:rsidRPr="007915BF" w:rsidRDefault="007915BF" w:rsidP="0079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The Mongols</w:t>
      </w:r>
    </w:p>
    <w:p w:rsidR="007915BF" w:rsidRPr="007915BF" w:rsidRDefault="007915BF" w:rsidP="0079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Byzantine Empire</w:t>
      </w:r>
    </w:p>
    <w:p w:rsidR="007915BF" w:rsidRPr="007915BF" w:rsidRDefault="007915BF" w:rsidP="0079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Mosaics</w:t>
      </w:r>
    </w:p>
    <w:p w:rsidR="007915BF" w:rsidRPr="007915BF" w:rsidRDefault="007915BF" w:rsidP="007915BF">
      <w:pPr>
        <w:pStyle w:val="NoSpacing"/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 xml:space="preserve"> </w:t>
      </w:r>
    </w:p>
    <w:p w:rsidR="007915BF" w:rsidRPr="007915BF" w:rsidRDefault="007915BF" w:rsidP="007915BF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>CHAPTER 13</w:t>
      </w:r>
    </w:p>
    <w:p w:rsidR="007915BF" w:rsidRPr="007915BF" w:rsidRDefault="007915BF" w:rsidP="007915BF">
      <w:pPr>
        <w:pStyle w:val="NoSpacing"/>
        <w:rPr>
          <w:rFonts w:ascii="Times New Roman" w:hAnsi="Times New Roman" w:cs="Times New Roman"/>
          <w:sz w:val="24"/>
        </w:rPr>
      </w:pPr>
    </w:p>
    <w:p w:rsidR="007915BF" w:rsidRPr="007915BF" w:rsidRDefault="007915BF" w:rsidP="0079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European invaders: Vikings, Magyars, Muslims</w:t>
      </w:r>
    </w:p>
    <w:p w:rsidR="007915BF" w:rsidRPr="007915BF" w:rsidRDefault="007915BF" w:rsidP="0079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The feudal system structure</w:t>
      </w:r>
    </w:p>
    <w:p w:rsidR="007915BF" w:rsidRPr="007915BF" w:rsidRDefault="007915BF" w:rsidP="0079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Reconquista</w:t>
      </w:r>
    </w:p>
    <w:p w:rsidR="007915BF" w:rsidRPr="007915BF" w:rsidRDefault="007915BF" w:rsidP="0079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The Great Schism (year, what it was)</w:t>
      </w:r>
    </w:p>
    <w:p w:rsidR="007915BF" w:rsidRPr="007915BF" w:rsidRDefault="007915BF" w:rsidP="0079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Fealty</w:t>
      </w:r>
    </w:p>
    <w:p w:rsidR="007915BF" w:rsidRPr="007915BF" w:rsidRDefault="007915BF" w:rsidP="007915BF">
      <w:pPr>
        <w:pStyle w:val="NoSpacing"/>
        <w:rPr>
          <w:rFonts w:ascii="Times New Roman" w:hAnsi="Times New Roman" w:cs="Times New Roman"/>
          <w:sz w:val="24"/>
        </w:rPr>
      </w:pPr>
    </w:p>
    <w:p w:rsidR="007915BF" w:rsidRPr="007915BF" w:rsidRDefault="007915BF" w:rsidP="007915BF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>CHAPTER 14</w:t>
      </w:r>
    </w:p>
    <w:p w:rsidR="007915BF" w:rsidRPr="007915BF" w:rsidRDefault="007915BF" w:rsidP="007915BF">
      <w:pPr>
        <w:pStyle w:val="NoSpacing"/>
        <w:rPr>
          <w:rFonts w:ascii="Times New Roman" w:hAnsi="Times New Roman" w:cs="Times New Roman"/>
          <w:sz w:val="24"/>
        </w:rPr>
      </w:pPr>
    </w:p>
    <w:p w:rsidR="007915BF" w:rsidRPr="007915BF" w:rsidRDefault="007915BF" w:rsidP="007915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 w:rsidRPr="007915BF">
        <w:rPr>
          <w:rFonts w:ascii="Times New Roman" w:hAnsi="Times New Roman" w:cs="Times New Roman"/>
          <w:i/>
          <w:sz w:val="24"/>
        </w:rPr>
        <w:t>The Canterbury Tales</w:t>
      </w:r>
    </w:p>
    <w:p w:rsidR="007915BF" w:rsidRPr="007915BF" w:rsidRDefault="007915BF" w:rsidP="007915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Joan of Arc</w:t>
      </w:r>
    </w:p>
    <w:p w:rsidR="007915BF" w:rsidRPr="007915BF" w:rsidRDefault="007915BF" w:rsidP="007915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Crusades</w:t>
      </w:r>
    </w:p>
    <w:p w:rsidR="007915BF" w:rsidRPr="007915BF" w:rsidRDefault="007915BF" w:rsidP="007915B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What</w:t>
      </w:r>
    </w:p>
    <w:p w:rsidR="007915BF" w:rsidRPr="007915BF" w:rsidRDefault="007915BF" w:rsidP="007915B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Where</w:t>
      </w:r>
    </w:p>
    <w:p w:rsidR="007915BF" w:rsidRPr="007915BF" w:rsidRDefault="007915BF" w:rsidP="007915B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Why</w:t>
      </w:r>
    </w:p>
    <w:p w:rsidR="007915BF" w:rsidRPr="007915BF" w:rsidRDefault="007915BF" w:rsidP="007915B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Effects</w:t>
      </w:r>
    </w:p>
    <w:p w:rsidR="007915BF" w:rsidRPr="007915BF" w:rsidRDefault="007915BF" w:rsidP="007915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Black Death</w:t>
      </w:r>
    </w:p>
    <w:p w:rsidR="007915BF" w:rsidRPr="007915BF" w:rsidRDefault="007915BF" w:rsidP="007915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Gothic architecture</w:t>
      </w:r>
    </w:p>
    <w:p w:rsidR="007915BF" w:rsidRPr="007915BF" w:rsidRDefault="007915BF" w:rsidP="007915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Middle Ages art styles / techniques</w:t>
      </w:r>
    </w:p>
    <w:p w:rsidR="007915BF" w:rsidRPr="007915BF" w:rsidRDefault="007915BF" w:rsidP="007915BF">
      <w:pPr>
        <w:pStyle w:val="NoSpacing"/>
        <w:rPr>
          <w:rFonts w:ascii="Times New Roman" w:hAnsi="Times New Roman" w:cs="Times New Roman"/>
          <w:sz w:val="24"/>
        </w:rPr>
      </w:pPr>
    </w:p>
    <w:p w:rsidR="007915BF" w:rsidRPr="007915BF" w:rsidRDefault="007915BF" w:rsidP="007915BF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>CHAPTER 15</w:t>
      </w:r>
    </w:p>
    <w:p w:rsidR="007915BF" w:rsidRPr="007915BF" w:rsidRDefault="007915BF" w:rsidP="007915BF">
      <w:pPr>
        <w:pStyle w:val="NoSpacing"/>
        <w:rPr>
          <w:rFonts w:ascii="Times New Roman" w:hAnsi="Times New Roman" w:cs="Times New Roman"/>
          <w:sz w:val="24"/>
        </w:rPr>
      </w:pPr>
    </w:p>
    <w:p w:rsidR="007915BF" w:rsidRPr="007915BF" w:rsidRDefault="007915BF" w:rsidP="007915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The printing press</w:t>
      </w:r>
    </w:p>
    <w:p w:rsidR="007915BF" w:rsidRPr="007915BF" w:rsidRDefault="007915BF" w:rsidP="007915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Renaissance art styles / techniques</w:t>
      </w:r>
    </w:p>
    <w:p w:rsidR="007915BF" w:rsidRPr="007915BF" w:rsidRDefault="007915BF" w:rsidP="007915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Italian city-states</w:t>
      </w:r>
    </w:p>
    <w:p w:rsidR="007915BF" w:rsidRPr="007915BF" w:rsidRDefault="007915BF" w:rsidP="007915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Increased wealth for all classes</w:t>
      </w:r>
    </w:p>
    <w:p w:rsidR="007915BF" w:rsidRPr="007915BF" w:rsidRDefault="007915BF" w:rsidP="007915B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What did they spend it on?</w:t>
      </w:r>
    </w:p>
    <w:p w:rsidR="007915BF" w:rsidRPr="007915BF" w:rsidRDefault="007915BF" w:rsidP="007915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Protestant Reformation</w:t>
      </w:r>
    </w:p>
    <w:p w:rsidR="007915BF" w:rsidRPr="007915BF" w:rsidRDefault="007915BF" w:rsidP="007915B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Who</w:t>
      </w:r>
    </w:p>
    <w:p w:rsidR="007915BF" w:rsidRPr="007915BF" w:rsidRDefault="007915BF" w:rsidP="007915B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Where</w:t>
      </w:r>
    </w:p>
    <w:p w:rsidR="007915BF" w:rsidRPr="007915BF" w:rsidRDefault="007915BF" w:rsidP="007915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7915BF">
        <w:rPr>
          <w:rFonts w:ascii="Times New Roman" w:hAnsi="Times New Roman" w:cs="Times New Roman"/>
          <w:sz w:val="24"/>
        </w:rPr>
        <w:t>Niccolò</w:t>
      </w:r>
      <w:proofErr w:type="spellEnd"/>
      <w:r w:rsidRPr="007915BF">
        <w:rPr>
          <w:rFonts w:ascii="Times New Roman" w:hAnsi="Times New Roman" w:cs="Times New Roman"/>
          <w:sz w:val="24"/>
        </w:rPr>
        <w:t xml:space="preserve"> Machiavelli</w:t>
      </w:r>
    </w:p>
    <w:p w:rsidR="00EE3EC7" w:rsidRPr="007915BF" w:rsidRDefault="007915BF" w:rsidP="00EE3E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Humanism</w:t>
      </w:r>
    </w:p>
    <w:sectPr w:rsidR="00EE3EC7" w:rsidRPr="007915BF" w:rsidSect="00EE3EC7">
      <w:headerReference w:type="default" r:id="rId8"/>
      <w:pgSz w:w="12240" w:h="15840"/>
      <w:pgMar w:top="720" w:right="720" w:bottom="720" w:left="72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72" w:rsidRDefault="00A03772" w:rsidP="00A03772">
      <w:pPr>
        <w:spacing w:after="0" w:line="240" w:lineRule="auto"/>
      </w:pPr>
      <w:r>
        <w:separator/>
      </w:r>
    </w:p>
  </w:endnote>
  <w:endnote w:type="continuationSeparator" w:id="0">
    <w:p w:rsidR="00A03772" w:rsidRDefault="00A03772" w:rsidP="00A0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72" w:rsidRDefault="00A03772" w:rsidP="00A03772">
      <w:pPr>
        <w:spacing w:after="0" w:line="240" w:lineRule="auto"/>
      </w:pPr>
      <w:r>
        <w:separator/>
      </w:r>
    </w:p>
  </w:footnote>
  <w:footnote w:type="continuationSeparator" w:id="0">
    <w:p w:rsidR="00A03772" w:rsidRDefault="00A03772" w:rsidP="00A0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51" w:rsidRDefault="007915BF" w:rsidP="009A3A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4C7"/>
    <w:multiLevelType w:val="hybridMultilevel"/>
    <w:tmpl w:val="8228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61D6"/>
    <w:multiLevelType w:val="hybridMultilevel"/>
    <w:tmpl w:val="1CD6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72"/>
    <w:rsid w:val="000C1A8F"/>
    <w:rsid w:val="002F14A9"/>
    <w:rsid w:val="005D4BC1"/>
    <w:rsid w:val="00696D73"/>
    <w:rsid w:val="006C1621"/>
    <w:rsid w:val="007915BF"/>
    <w:rsid w:val="00927CCB"/>
    <w:rsid w:val="00A03772"/>
    <w:rsid w:val="00C51927"/>
    <w:rsid w:val="00EE3EC7"/>
    <w:rsid w:val="00F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7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72"/>
  </w:style>
  <w:style w:type="paragraph" w:styleId="Footer">
    <w:name w:val="footer"/>
    <w:basedOn w:val="Normal"/>
    <w:link w:val="FooterChar"/>
    <w:uiPriority w:val="99"/>
    <w:unhideWhenUsed/>
    <w:rsid w:val="00A0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72"/>
  </w:style>
  <w:style w:type="paragraph" w:styleId="BalloonText">
    <w:name w:val="Balloon Text"/>
    <w:basedOn w:val="Normal"/>
    <w:link w:val="BalloonTextChar"/>
    <w:uiPriority w:val="99"/>
    <w:semiHidden/>
    <w:unhideWhenUsed/>
    <w:rsid w:val="00A0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7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72"/>
  </w:style>
  <w:style w:type="paragraph" w:styleId="Footer">
    <w:name w:val="footer"/>
    <w:basedOn w:val="Normal"/>
    <w:link w:val="FooterChar"/>
    <w:uiPriority w:val="99"/>
    <w:unhideWhenUsed/>
    <w:rsid w:val="00A0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72"/>
  </w:style>
  <w:style w:type="paragraph" w:styleId="BalloonText">
    <w:name w:val="Balloon Text"/>
    <w:basedOn w:val="Normal"/>
    <w:link w:val="BalloonTextChar"/>
    <w:uiPriority w:val="99"/>
    <w:semiHidden/>
    <w:unhideWhenUsed/>
    <w:rsid w:val="00A0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3</cp:revision>
  <cp:lastPrinted>2016-10-28T11:15:00Z</cp:lastPrinted>
  <dcterms:created xsi:type="dcterms:W3CDTF">2019-10-30T13:13:00Z</dcterms:created>
  <dcterms:modified xsi:type="dcterms:W3CDTF">2019-10-30T18:31:00Z</dcterms:modified>
</cp:coreProperties>
</file>